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F09C" w14:textId="77777777" w:rsid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Residents, </w:t>
      </w:r>
    </w:p>
    <w:p w14:paraId="27A6A386" w14:textId="48BD9FE2" w:rsidR="001C4C80" w:rsidRPr="002D0396" w:rsidRDefault="001C4C80">
      <w:pPr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Please be advised </w:t>
      </w:r>
      <w:r w:rsidR="002D0396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</w:rPr>
        <w:t>April</w:t>
      </w:r>
      <w:r w:rsidRPr="001C4C80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</w:rPr>
        <w:t xml:space="preserve"> 22</w:t>
      </w:r>
      <w:r w:rsidRPr="002D0396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  <w:vertAlign w:val="superscript"/>
        </w:rPr>
        <w:t>nd</w:t>
      </w:r>
      <w:r w:rsidR="002D0396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</w:rPr>
        <w:t>-April 30</w:t>
      </w:r>
      <w:r w:rsidR="002D0396" w:rsidRPr="002D0396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  <w:vertAlign w:val="superscript"/>
        </w:rPr>
        <w:t>th</w:t>
      </w:r>
      <w:r w:rsidRPr="001C4C80">
        <w:rPr>
          <w:rFonts w:ascii="Arial" w:hAnsi="Arial" w:cs="Arial"/>
          <w:b/>
          <w:bCs/>
          <w:color w:val="4F4F52"/>
          <w:sz w:val="48"/>
          <w:szCs w:val="48"/>
          <w:shd w:val="clear" w:color="auto" w:fill="FFFFFF"/>
        </w:rPr>
        <w:t xml:space="preserve"> from 8-2pm</w:t>
      </w:r>
      <w:r w:rsidRPr="001C4C80">
        <w:rPr>
          <w:rFonts w:ascii="Arial" w:hAnsi="Arial" w:cs="Arial"/>
          <w:color w:val="4F4F52"/>
          <w:sz w:val="40"/>
          <w:szCs w:val="40"/>
          <w:shd w:val="clear" w:color="auto" w:fill="FFFFFF"/>
        </w:rPr>
        <w:t xml:space="preserve">, </w:t>
      </w: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>TPV maintenance and office staff will be on-site and conducting bi-annual property inspections.</w:t>
      </w:r>
    </w:p>
    <w:p w14:paraId="6B91B2D1" w14:textId="77777777" w:rsidR="001C4C80" w:rsidRPr="001C4C80" w:rsidRDefault="001C4C80">
      <w:pPr>
        <w:rPr>
          <w:rFonts w:ascii="Arial" w:hAnsi="Arial" w:cs="Arial"/>
          <w:color w:val="4F4F52"/>
          <w:sz w:val="12"/>
          <w:szCs w:val="12"/>
          <w:shd w:val="clear" w:color="auto" w:fill="FFFFFF"/>
        </w:rPr>
      </w:pPr>
    </w:p>
    <w:p w14:paraId="098EAA6E" w14:textId="70B8E763" w:rsid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b/>
          <w:bCs/>
          <w:color w:val="4F4F52"/>
          <w:sz w:val="44"/>
          <w:szCs w:val="44"/>
          <w:u w:val="single"/>
          <w:shd w:val="clear" w:color="auto" w:fill="FFFFFF"/>
        </w:rPr>
        <w:t>Inspection of every unit is mandatory</w:t>
      </w: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 and cannot be scheduled for a specific/later time. Your presence is not required but welcome if you choose.</w:t>
      </w:r>
    </w:p>
    <w:p w14:paraId="5E383CFF" w14:textId="77777777" w:rsidR="001C4C80" w:rsidRPr="001C4C80" w:rsidRDefault="001C4C80">
      <w:pPr>
        <w:rPr>
          <w:rFonts w:ascii="Arial" w:hAnsi="Arial" w:cs="Arial"/>
          <w:color w:val="4F4F52"/>
          <w:sz w:val="12"/>
          <w:szCs w:val="12"/>
          <w:shd w:val="clear" w:color="auto" w:fill="FFFFFF"/>
        </w:rPr>
      </w:pPr>
    </w:p>
    <w:p w14:paraId="5FF8E588" w14:textId="3860E4CA" w:rsid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>Smoke detectors will be tested and changed, and all appliances, drains, break</w:t>
      </w:r>
      <w:r w:rsidR="000B47FA">
        <w:rPr>
          <w:rFonts w:ascii="Arial" w:hAnsi="Arial" w:cs="Arial"/>
          <w:color w:val="4F4F52"/>
          <w:sz w:val="44"/>
          <w:szCs w:val="44"/>
          <w:shd w:val="clear" w:color="auto" w:fill="FFFFFF"/>
        </w:rPr>
        <w:t>er</w:t>
      </w: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 boxes will be inventoried and inspected. </w:t>
      </w:r>
    </w:p>
    <w:p w14:paraId="69946138" w14:textId="77777777" w:rsidR="001C4C80" w:rsidRPr="001C4C80" w:rsidRDefault="001C4C80">
      <w:pPr>
        <w:rPr>
          <w:rFonts w:ascii="Arial" w:hAnsi="Arial" w:cs="Arial"/>
          <w:color w:val="4F4F52"/>
          <w:sz w:val="12"/>
          <w:szCs w:val="12"/>
          <w:shd w:val="clear" w:color="auto" w:fill="FFFFFF"/>
        </w:rPr>
      </w:pPr>
    </w:p>
    <w:p w14:paraId="57E8B32A" w14:textId="2BCDF9AC" w:rsid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Please ensure for our safety, that all ESA/Service pets are leashed, crated or off the property as </w:t>
      </w:r>
      <w:r w:rsidRPr="001C4C80">
        <w:rPr>
          <w:rFonts w:ascii="Arial" w:hAnsi="Arial" w:cs="Arial"/>
          <w:b/>
          <w:bCs/>
          <w:color w:val="4F4F52"/>
          <w:sz w:val="44"/>
          <w:szCs w:val="44"/>
          <w:u w:val="single"/>
          <w:shd w:val="clear" w:color="auto" w:fill="FFFFFF"/>
        </w:rPr>
        <w:t>ALL</w:t>
      </w:r>
      <w:r w:rsidRPr="001C4C80">
        <w:rPr>
          <w:rFonts w:ascii="Arial" w:hAnsi="Arial" w:cs="Arial"/>
          <w:color w:val="4F4F52"/>
          <w:sz w:val="44"/>
          <w:szCs w:val="44"/>
          <w:u w:val="single"/>
          <w:shd w:val="clear" w:color="auto" w:fill="FFFFFF"/>
        </w:rPr>
        <w:t xml:space="preserve"> areas of the apartment must be accessible</w:t>
      </w: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>.</w:t>
      </w:r>
    </w:p>
    <w:p w14:paraId="6DE2602E" w14:textId="77777777" w:rsidR="001C4C80" w:rsidRPr="001C4C80" w:rsidRDefault="001C4C80">
      <w:pPr>
        <w:rPr>
          <w:rFonts w:ascii="Arial" w:hAnsi="Arial" w:cs="Arial"/>
          <w:color w:val="4F4F52"/>
          <w:sz w:val="10"/>
          <w:szCs w:val="10"/>
          <w:shd w:val="clear" w:color="auto" w:fill="FFFFFF"/>
        </w:rPr>
      </w:pPr>
    </w:p>
    <w:p w14:paraId="69446057" w14:textId="6F4ACAE4" w:rsidR="001C4C80" w:rsidRP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If you have any questions, please contact the office at 330-687-7243. </w:t>
      </w:r>
    </w:p>
    <w:p w14:paraId="77622BE5" w14:textId="04751437" w:rsidR="001C4C80" w:rsidRPr="001C4C80" w:rsidRDefault="001C4C80">
      <w:pPr>
        <w:rPr>
          <w:rFonts w:ascii="Arial" w:hAnsi="Arial" w:cs="Arial"/>
          <w:color w:val="4F4F52"/>
          <w:sz w:val="44"/>
          <w:szCs w:val="44"/>
          <w:shd w:val="clear" w:color="auto" w:fill="FFFFFF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 xml:space="preserve">Thank you, </w:t>
      </w:r>
    </w:p>
    <w:p w14:paraId="69A0B621" w14:textId="27422190" w:rsidR="001C4C80" w:rsidRPr="001C4C80" w:rsidRDefault="001C4C80">
      <w:pPr>
        <w:rPr>
          <w:sz w:val="48"/>
          <w:szCs w:val="48"/>
        </w:rPr>
      </w:pPr>
      <w:r w:rsidRPr="001C4C80">
        <w:rPr>
          <w:rFonts w:ascii="Arial" w:hAnsi="Arial" w:cs="Arial"/>
          <w:color w:val="4F4F52"/>
          <w:sz w:val="44"/>
          <w:szCs w:val="44"/>
          <w:shd w:val="clear" w:color="auto" w:fill="FFFFFF"/>
        </w:rPr>
        <w:t>TPV Management</w:t>
      </w:r>
    </w:p>
    <w:sectPr w:rsidR="001C4C80" w:rsidRPr="001C4C80" w:rsidSect="001C4C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80"/>
    <w:rsid w:val="000B47FA"/>
    <w:rsid w:val="0012426F"/>
    <w:rsid w:val="001C4C80"/>
    <w:rsid w:val="002D0396"/>
    <w:rsid w:val="0040201F"/>
    <w:rsid w:val="00D3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3575"/>
  <w15:chartTrackingRefBased/>
  <w15:docId w15:val="{DADDFB9C-43D2-4766-AF38-7F50091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Dunbar</dc:creator>
  <cp:keywords/>
  <dc:description/>
  <cp:lastModifiedBy>Dayna Dunbar</cp:lastModifiedBy>
  <cp:revision>2</cp:revision>
  <cp:lastPrinted>2024-04-09T13:51:00Z</cp:lastPrinted>
  <dcterms:created xsi:type="dcterms:W3CDTF">2023-09-13T15:11:00Z</dcterms:created>
  <dcterms:modified xsi:type="dcterms:W3CDTF">2024-04-09T13:52:00Z</dcterms:modified>
</cp:coreProperties>
</file>